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985D5">
      <w:pPr>
        <w:pStyle w:val="3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红河弘毅农业发展有限责任公司2026-2028年涉税事项咨询、审核服务及企业所得税汇算清缴</w:t>
      </w:r>
    </w:p>
    <w:p w14:paraId="0887BE09">
      <w:pPr>
        <w:pStyle w:val="3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鉴证报告编制服务项目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成交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候选人公示</w:t>
      </w:r>
    </w:p>
    <w:p w14:paraId="71859B9A">
      <w:pPr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</w:rPr>
      </w:pPr>
    </w:p>
    <w:p w14:paraId="249B8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红河弘毅农业发展有限责任公司对</w:t>
      </w:r>
      <w:r>
        <w:rPr>
          <w:rFonts w:hint="eastAsia" w:ascii="宋体" w:hAnsi="宋体" w:cs="宋体"/>
          <w:sz w:val="28"/>
          <w:szCs w:val="28"/>
          <w:lang w:eastAsia="zh-CN"/>
        </w:rPr>
        <w:t>“红河弘毅农业发展有限责任公司2026-2028年涉税事项咨询、审核服务及企业所得税汇算清缴鉴证报告编制服务项目”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eastAsia="zh-CN"/>
        </w:rPr>
        <w:t xml:space="preserve">项目编号：202608服务00009 </w:t>
      </w:r>
      <w:r>
        <w:rPr>
          <w:rFonts w:hint="eastAsia" w:ascii="宋体" w:hAnsi="宋体" w:eastAsia="宋体" w:cs="宋体"/>
          <w:sz w:val="28"/>
          <w:szCs w:val="28"/>
        </w:rPr>
        <w:t>）进行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询比采购</w:t>
      </w:r>
      <w:r>
        <w:rPr>
          <w:rFonts w:hint="eastAsia" w:ascii="宋体" w:hAnsi="宋体" w:eastAsia="宋体" w:cs="宋体"/>
          <w:sz w:val="28"/>
          <w:szCs w:val="28"/>
        </w:rPr>
        <w:t>，本项目于202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sz w:val="28"/>
          <w:szCs w:val="28"/>
        </w:rPr>
        <w:t>日在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红河弘毅农业发展有限责任公司二楼会议室开</w:t>
      </w:r>
      <w:r>
        <w:rPr>
          <w:rFonts w:hint="eastAsia" w:ascii="宋体" w:hAnsi="宋体" w:eastAsia="宋体" w:cs="宋体"/>
          <w:sz w:val="28"/>
          <w:szCs w:val="28"/>
        </w:rPr>
        <w:t>评标，经评标委员会评审，现将推荐的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sz w:val="28"/>
          <w:szCs w:val="28"/>
        </w:rPr>
        <w:t>候选人情况公示如下：</w:t>
      </w:r>
    </w:p>
    <w:p w14:paraId="47B28C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一、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候选人情况</w:t>
      </w:r>
    </w:p>
    <w:p w14:paraId="1A333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第一成交候选人：北京天职税务师事务所有限公司</w:t>
      </w:r>
    </w:p>
    <w:p w14:paraId="05A0C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投标报价（含税）：28000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年；三年：84000元。</w:t>
      </w:r>
    </w:p>
    <w:p w14:paraId="3BFB8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发票类型及税率：增值税专用发票，税率6%。</w:t>
      </w:r>
    </w:p>
    <w:p w14:paraId="59BD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服务时间：三年，合同一年一签。</w:t>
      </w:r>
    </w:p>
    <w:p w14:paraId="559C8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服务地点：红河弘毅农业发展有限责任公司。</w:t>
      </w:r>
    </w:p>
    <w:p w14:paraId="68121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  <w:bookmarkStart w:id="2" w:name="_GoBack"/>
      <w:bookmarkEnd w:id="2"/>
    </w:p>
    <w:p w14:paraId="57017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总得分：89.04分。</w:t>
      </w:r>
    </w:p>
    <w:p w14:paraId="1712E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第二成交候选人：立信税务师事务所(云南)有限公司</w:t>
      </w:r>
    </w:p>
    <w:p w14:paraId="65ADB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投标报价（含税）：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30000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年；三年：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90000元。</w:t>
      </w:r>
    </w:p>
    <w:p w14:paraId="1DC19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发票类型及税率：增值税专用发票，税率6%。</w:t>
      </w:r>
    </w:p>
    <w:p w14:paraId="52BA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服务时间：三年，合同一年一签。</w:t>
      </w:r>
    </w:p>
    <w:p w14:paraId="7E6BC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服务地点：红河弘毅农业发展有限责任公司。</w:t>
      </w:r>
    </w:p>
    <w:p w14:paraId="37F33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。</w:t>
      </w:r>
    </w:p>
    <w:p w14:paraId="2049E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总得分：8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7.66分。</w:t>
      </w:r>
    </w:p>
    <w:p w14:paraId="47372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第三成交候选人：云南京洲联信汇众税务师事务所有限公司</w:t>
      </w:r>
    </w:p>
    <w:p w14:paraId="2C6B3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投标报价（含税）：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25000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年；三年：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75000元。</w:t>
      </w:r>
    </w:p>
    <w:p w14:paraId="313DA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发票类型及税率：增值税专用发票，税率6%。</w:t>
      </w:r>
    </w:p>
    <w:p w14:paraId="3C0B6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服务时间：三年，合同一年一签。</w:t>
      </w:r>
    </w:p>
    <w:p w14:paraId="2D6A8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服务地点：红河弘毅农业发展有限责任公司。</w:t>
      </w:r>
    </w:p>
    <w:p w14:paraId="34E18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</w:p>
    <w:p w14:paraId="74A1E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总得分：8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4.33分。</w:t>
      </w:r>
    </w:p>
    <w:p w14:paraId="27E03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</w:p>
    <w:p w14:paraId="7BC287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二、其他</w:t>
      </w:r>
    </w:p>
    <w:p w14:paraId="5C943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公示期为</w:t>
      </w:r>
      <w:bookmarkStart w:id="0" w:name="_Hlk126326183"/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202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bookmarkEnd w:id="0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人对公示内容如有异议，应在公示期间以书面形式向招标人实名提出。</w:t>
      </w:r>
      <w:bookmarkStart w:id="1" w:name="_Hlk126326460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在此，谨对积极参与本项目的投标人表示感谢。</w:t>
      </w:r>
    </w:p>
    <w:bookmarkEnd w:id="1"/>
    <w:p w14:paraId="6C98C9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ACBAE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三、联系方式</w:t>
      </w:r>
    </w:p>
    <w:p w14:paraId="4FA55C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招标人：红河弘毅农业发展有限责任公司</w:t>
      </w:r>
    </w:p>
    <w:p w14:paraId="01106D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  址：云南省红河州弥勒市桃园路50号红河弘毅农业发展有限责任公司</w:t>
      </w:r>
    </w:p>
    <w:p w14:paraId="7CC871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李婷婷</w:t>
      </w:r>
    </w:p>
    <w:p w14:paraId="5F1652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联系电话：087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-6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288011</w:t>
      </w:r>
    </w:p>
    <w:p w14:paraId="075C38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Theme="minorEastAsia" w:hAnsiTheme="minorEastAsia" w:eastAsia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日期：202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 w14:paraId="14B095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Theme="minorEastAsia" w:hAnsiTheme="minorEastAsia" w:eastAsiaTheme="minorEastAsia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F999A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102D2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102D2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4MmZhOWIwNWUzMzdlNmFjNzk5NWJiNWM0MmE3MjQifQ=="/>
  </w:docVars>
  <w:rsids>
    <w:rsidRoot w:val="1D2B3028"/>
    <w:rsid w:val="00020B2A"/>
    <w:rsid w:val="00031201"/>
    <w:rsid w:val="00032DCE"/>
    <w:rsid w:val="00072261"/>
    <w:rsid w:val="000D0E0A"/>
    <w:rsid w:val="000D60DC"/>
    <w:rsid w:val="000E25B8"/>
    <w:rsid w:val="00104D17"/>
    <w:rsid w:val="001100A5"/>
    <w:rsid w:val="00152DA0"/>
    <w:rsid w:val="001628A3"/>
    <w:rsid w:val="00165412"/>
    <w:rsid w:val="001F60A9"/>
    <w:rsid w:val="00221550"/>
    <w:rsid w:val="0026600C"/>
    <w:rsid w:val="00282A84"/>
    <w:rsid w:val="0028526A"/>
    <w:rsid w:val="00291766"/>
    <w:rsid w:val="00323B6F"/>
    <w:rsid w:val="0034112A"/>
    <w:rsid w:val="003C34E2"/>
    <w:rsid w:val="003E0DB4"/>
    <w:rsid w:val="004025F9"/>
    <w:rsid w:val="004267ED"/>
    <w:rsid w:val="004477C1"/>
    <w:rsid w:val="00483501"/>
    <w:rsid w:val="004B6909"/>
    <w:rsid w:val="004C094B"/>
    <w:rsid w:val="004D24A5"/>
    <w:rsid w:val="00546D08"/>
    <w:rsid w:val="005648E3"/>
    <w:rsid w:val="005C2EC5"/>
    <w:rsid w:val="00625726"/>
    <w:rsid w:val="00645A18"/>
    <w:rsid w:val="006512C2"/>
    <w:rsid w:val="006E7D63"/>
    <w:rsid w:val="00736B4B"/>
    <w:rsid w:val="0075482D"/>
    <w:rsid w:val="00780061"/>
    <w:rsid w:val="007C3E26"/>
    <w:rsid w:val="007E2CDD"/>
    <w:rsid w:val="00883F26"/>
    <w:rsid w:val="008A764A"/>
    <w:rsid w:val="008B31C4"/>
    <w:rsid w:val="008C3A4E"/>
    <w:rsid w:val="008E200A"/>
    <w:rsid w:val="00915FED"/>
    <w:rsid w:val="00975E5E"/>
    <w:rsid w:val="009F27F8"/>
    <w:rsid w:val="00A37623"/>
    <w:rsid w:val="00A7244E"/>
    <w:rsid w:val="00A76B6E"/>
    <w:rsid w:val="00AA53BD"/>
    <w:rsid w:val="00AB47C0"/>
    <w:rsid w:val="00AB7840"/>
    <w:rsid w:val="00AE0581"/>
    <w:rsid w:val="00B212A6"/>
    <w:rsid w:val="00B33DF2"/>
    <w:rsid w:val="00B85CBD"/>
    <w:rsid w:val="00B90920"/>
    <w:rsid w:val="00BA5E14"/>
    <w:rsid w:val="00BB2AC9"/>
    <w:rsid w:val="00BB31F6"/>
    <w:rsid w:val="00BD449A"/>
    <w:rsid w:val="00BF76D8"/>
    <w:rsid w:val="00C34117"/>
    <w:rsid w:val="00C36637"/>
    <w:rsid w:val="00C71A03"/>
    <w:rsid w:val="00CC2FAB"/>
    <w:rsid w:val="00CC656B"/>
    <w:rsid w:val="00CE1D37"/>
    <w:rsid w:val="00CE5371"/>
    <w:rsid w:val="00D16081"/>
    <w:rsid w:val="00D32AAA"/>
    <w:rsid w:val="00DB5DA7"/>
    <w:rsid w:val="00E20B17"/>
    <w:rsid w:val="00E33290"/>
    <w:rsid w:val="00E66327"/>
    <w:rsid w:val="00E7405F"/>
    <w:rsid w:val="00ED6D04"/>
    <w:rsid w:val="00EF3E7F"/>
    <w:rsid w:val="00F66EFE"/>
    <w:rsid w:val="00FE6FB1"/>
    <w:rsid w:val="04463D2B"/>
    <w:rsid w:val="04D70E27"/>
    <w:rsid w:val="05EF685E"/>
    <w:rsid w:val="067C427A"/>
    <w:rsid w:val="070F1AD2"/>
    <w:rsid w:val="0730700D"/>
    <w:rsid w:val="07580DD1"/>
    <w:rsid w:val="077B398F"/>
    <w:rsid w:val="084F546D"/>
    <w:rsid w:val="09F62E4C"/>
    <w:rsid w:val="0A1639EA"/>
    <w:rsid w:val="0A1831E5"/>
    <w:rsid w:val="0A2642BD"/>
    <w:rsid w:val="0ADD3ECC"/>
    <w:rsid w:val="0B555BAD"/>
    <w:rsid w:val="0CA229AD"/>
    <w:rsid w:val="0CC97129"/>
    <w:rsid w:val="0CD46370"/>
    <w:rsid w:val="0D950A11"/>
    <w:rsid w:val="0E7B4B41"/>
    <w:rsid w:val="0F7D6A6F"/>
    <w:rsid w:val="0FA21DD1"/>
    <w:rsid w:val="12EF66F9"/>
    <w:rsid w:val="146E2A7A"/>
    <w:rsid w:val="148915C5"/>
    <w:rsid w:val="14A237DC"/>
    <w:rsid w:val="15A54C3C"/>
    <w:rsid w:val="18636016"/>
    <w:rsid w:val="19E63C52"/>
    <w:rsid w:val="1A45136F"/>
    <w:rsid w:val="1D2A51F4"/>
    <w:rsid w:val="1D2B3028"/>
    <w:rsid w:val="1D434E54"/>
    <w:rsid w:val="1DD153BF"/>
    <w:rsid w:val="1E3A0044"/>
    <w:rsid w:val="1F4C5B16"/>
    <w:rsid w:val="1FD654B5"/>
    <w:rsid w:val="200A7EAB"/>
    <w:rsid w:val="2100479C"/>
    <w:rsid w:val="21500F80"/>
    <w:rsid w:val="21943781"/>
    <w:rsid w:val="2241392C"/>
    <w:rsid w:val="224A458F"/>
    <w:rsid w:val="22554BAB"/>
    <w:rsid w:val="226C6963"/>
    <w:rsid w:val="230D433C"/>
    <w:rsid w:val="23346CBD"/>
    <w:rsid w:val="239006C7"/>
    <w:rsid w:val="24BA0444"/>
    <w:rsid w:val="261B55E8"/>
    <w:rsid w:val="27073D97"/>
    <w:rsid w:val="27562476"/>
    <w:rsid w:val="29261544"/>
    <w:rsid w:val="293E0BC6"/>
    <w:rsid w:val="29C410CB"/>
    <w:rsid w:val="29E60C4F"/>
    <w:rsid w:val="2B5E080B"/>
    <w:rsid w:val="2BE51758"/>
    <w:rsid w:val="2BFA5DC9"/>
    <w:rsid w:val="2DD31B81"/>
    <w:rsid w:val="2E185CC0"/>
    <w:rsid w:val="2FED4F1C"/>
    <w:rsid w:val="3017083E"/>
    <w:rsid w:val="3160234F"/>
    <w:rsid w:val="318C1F1E"/>
    <w:rsid w:val="31F2788D"/>
    <w:rsid w:val="336F291D"/>
    <w:rsid w:val="34605F20"/>
    <w:rsid w:val="34D81ECE"/>
    <w:rsid w:val="34F324F6"/>
    <w:rsid w:val="355B074E"/>
    <w:rsid w:val="35FB008F"/>
    <w:rsid w:val="37074CED"/>
    <w:rsid w:val="371F3DE4"/>
    <w:rsid w:val="37BA43D3"/>
    <w:rsid w:val="38756FB7"/>
    <w:rsid w:val="39E97472"/>
    <w:rsid w:val="3A5A563D"/>
    <w:rsid w:val="3B18322C"/>
    <w:rsid w:val="3B1E42EB"/>
    <w:rsid w:val="3C5E715D"/>
    <w:rsid w:val="3C6A3835"/>
    <w:rsid w:val="3E382E3D"/>
    <w:rsid w:val="3ED25BE0"/>
    <w:rsid w:val="3EEB02FC"/>
    <w:rsid w:val="3F4646A6"/>
    <w:rsid w:val="3F782EB1"/>
    <w:rsid w:val="40E85247"/>
    <w:rsid w:val="42D20A6F"/>
    <w:rsid w:val="42F21494"/>
    <w:rsid w:val="453704C6"/>
    <w:rsid w:val="473E4D24"/>
    <w:rsid w:val="487F20AB"/>
    <w:rsid w:val="49C16F7D"/>
    <w:rsid w:val="49F96717"/>
    <w:rsid w:val="4BA61DEB"/>
    <w:rsid w:val="4BEE6BDE"/>
    <w:rsid w:val="4CA565BB"/>
    <w:rsid w:val="4CD63F3C"/>
    <w:rsid w:val="4E83021E"/>
    <w:rsid w:val="503F4CB4"/>
    <w:rsid w:val="50D23748"/>
    <w:rsid w:val="50D82397"/>
    <w:rsid w:val="513D338D"/>
    <w:rsid w:val="51EE1E75"/>
    <w:rsid w:val="52070D30"/>
    <w:rsid w:val="527F3A5E"/>
    <w:rsid w:val="53CA601D"/>
    <w:rsid w:val="590F3861"/>
    <w:rsid w:val="59D979CB"/>
    <w:rsid w:val="5AC4067B"/>
    <w:rsid w:val="5B49743C"/>
    <w:rsid w:val="5EB94BC6"/>
    <w:rsid w:val="5FD46A9B"/>
    <w:rsid w:val="60675D23"/>
    <w:rsid w:val="61573FF7"/>
    <w:rsid w:val="63243A29"/>
    <w:rsid w:val="641F20BB"/>
    <w:rsid w:val="64292E35"/>
    <w:rsid w:val="64674E06"/>
    <w:rsid w:val="646D768E"/>
    <w:rsid w:val="649A59C7"/>
    <w:rsid w:val="66F6142C"/>
    <w:rsid w:val="66FE4AFA"/>
    <w:rsid w:val="674F4044"/>
    <w:rsid w:val="67601D56"/>
    <w:rsid w:val="682409AB"/>
    <w:rsid w:val="694904BB"/>
    <w:rsid w:val="6A1B2C7C"/>
    <w:rsid w:val="6A2A4842"/>
    <w:rsid w:val="6BBF2EC5"/>
    <w:rsid w:val="6BC06C3D"/>
    <w:rsid w:val="6BD36970"/>
    <w:rsid w:val="6F716B70"/>
    <w:rsid w:val="6FEA08BF"/>
    <w:rsid w:val="70821A6F"/>
    <w:rsid w:val="71631CF3"/>
    <w:rsid w:val="71970440"/>
    <w:rsid w:val="728078A2"/>
    <w:rsid w:val="72E21B28"/>
    <w:rsid w:val="731726A1"/>
    <w:rsid w:val="736503BA"/>
    <w:rsid w:val="73FE0A0B"/>
    <w:rsid w:val="74FF07D6"/>
    <w:rsid w:val="763B583E"/>
    <w:rsid w:val="76D10E3A"/>
    <w:rsid w:val="773710A5"/>
    <w:rsid w:val="77AA604E"/>
    <w:rsid w:val="77AE5612"/>
    <w:rsid w:val="77BC19EC"/>
    <w:rsid w:val="781D2927"/>
    <w:rsid w:val="78E91642"/>
    <w:rsid w:val="7A3D11BF"/>
    <w:rsid w:val="7C8B1E53"/>
    <w:rsid w:val="7ECC6DB0"/>
    <w:rsid w:val="7F1A3B24"/>
    <w:rsid w:val="7F40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/>
      <w:spacing w:after="120"/>
      <w:jc w:val="left"/>
    </w:pPr>
    <w:rPr>
      <w:kern w:val="0"/>
      <w:sz w:val="20"/>
    </w:rPr>
  </w:style>
  <w:style w:type="paragraph" w:styleId="5">
    <w:name w:val="Normal Indent"/>
    <w:basedOn w:val="1"/>
    <w:qFormat/>
    <w:uiPriority w:val="0"/>
    <w:pPr>
      <w:widowControl/>
      <w:ind w:firstLine="420" w:firstLineChars="200"/>
      <w:jc w:val="left"/>
    </w:pPr>
    <w:rPr>
      <w:kern w:val="0"/>
      <w:sz w:val="20"/>
    </w:rPr>
  </w:style>
  <w:style w:type="paragraph" w:styleId="6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Plain Text"/>
    <w:basedOn w:val="1"/>
    <w:next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2"/>
    <w:basedOn w:val="1"/>
    <w:next w:val="1"/>
    <w:unhideWhenUsed/>
    <w:qFormat/>
    <w:uiPriority w:val="39"/>
    <w:pPr>
      <w:ind w:left="210"/>
      <w:jc w:val="left"/>
    </w:pPr>
    <w:rPr>
      <w:rFonts w:ascii="Calibri" w:hAnsi="Calibri" w:cs="Calibri"/>
      <w:smallCaps/>
      <w:sz w:val="20"/>
    </w:rPr>
  </w:style>
  <w:style w:type="paragraph" w:styleId="12">
    <w:name w:val="Title"/>
    <w:basedOn w:val="1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99"/>
    <w:rPr>
      <w:b/>
      <w:bCs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18">
    <w:name w:val="Other|1"/>
    <w:basedOn w:val="1"/>
    <w:qFormat/>
    <w:uiPriority w:val="0"/>
    <w:pPr>
      <w:jc w:val="center"/>
    </w:pPr>
    <w:rPr>
      <w:rFonts w:ascii="宋体" w:hAnsi="宋体" w:cs="宋体"/>
      <w:sz w:val="20"/>
      <w:szCs w:val="20"/>
      <w:lang w:val="zh-TW" w:eastAsia="zh-TW" w:bidi="zh-TW"/>
    </w:rPr>
  </w:style>
  <w:style w:type="character" w:customStyle="1" w:styleId="19">
    <w:name w:val="页眉 字符"/>
    <w:basedOn w:val="15"/>
    <w:link w:val="10"/>
    <w:qFormat/>
    <w:uiPriority w:val="0"/>
    <w:rPr>
      <w:kern w:val="2"/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kern w:val="2"/>
      <w:sz w:val="18"/>
      <w:szCs w:val="18"/>
    </w:rPr>
  </w:style>
  <w:style w:type="character" w:customStyle="1" w:styleId="21">
    <w:name w:val="纯文本 字符"/>
    <w:basedOn w:val="15"/>
    <w:link w:val="8"/>
    <w:qFormat/>
    <w:uiPriority w:val="0"/>
    <w:rPr>
      <w:rFonts w:ascii="宋体" w:hAnsi="Courier New" w:eastAsiaTheme="minorEastAsia" w:cstheme="minorBidi"/>
      <w:kern w:val="2"/>
      <w:sz w:val="21"/>
      <w:szCs w:val="22"/>
    </w:rPr>
  </w:style>
  <w:style w:type="character" w:customStyle="1" w:styleId="22">
    <w:name w:val="font31"/>
    <w:basedOn w:val="1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1018</Characters>
  <Lines>6</Lines>
  <Paragraphs>1</Paragraphs>
  <TotalTime>3</TotalTime>
  <ScaleCrop>false</ScaleCrop>
  <LinksUpToDate>false</LinksUpToDate>
  <CharactersWithSpaces>1024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2023-12-22T07:27:00Z</dcterms:created>
  <dc:creator>CompReds丶</dc:creator>
  <cp:lastModifiedBy>李婷婷</cp:lastModifiedBy>
  <cp:lastPrinted>2021-05-28T06:24:00Z</cp:lastPrinted>
  <dcterms:modified xsi:type="dcterms:W3CDTF">2026-09-08T06:36:06Z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E0DA64370DF9492A9AC1FC5904839A5E_13</vt:lpwstr>
  </property>
  <property fmtid="{D5CDD505-2E9C-101B-9397-08002B2CF9AE}" pid="4" name="KSOTemplateDocerSaveRecord">
    <vt:lpwstr>eyJoZGlkIjoiMzk3MDNkYTlkZTc4MTBmZTY5Y2M5N2YzYTQwNTc1OTUiLCJ1c2VySWQiOiIyODI4MTAyNjIifQ==</vt:lpwstr>
  </property>
</Properties>
</file>