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6CF1F">
      <w:pPr>
        <w:spacing w:line="360" w:lineRule="auto"/>
        <w:rPr>
          <w:rFonts w:cs="Times New Roman" w:asciiTheme="minorEastAsia" w:hAnsiTheme="minorEastAsia"/>
          <w:kern w:val="0"/>
          <w:sz w:val="24"/>
        </w:rPr>
      </w:pPr>
      <w:r>
        <w:rPr>
          <w:rStyle w:val="5"/>
          <w:rFonts w:hint="eastAsia" w:ascii="宋体" w:hAnsi="宋体" w:eastAsia="宋体" w:cs="宋体"/>
          <w:bCs/>
          <w:color w:val="191919"/>
          <w:sz w:val="28"/>
          <w:szCs w:val="28"/>
          <w:shd w:val="clear" w:color="auto" w:fill="FFFFFF"/>
        </w:rPr>
        <w:t>附件</w:t>
      </w:r>
    </w:p>
    <w:p w14:paraId="451FCAAD">
      <w:pPr>
        <w:spacing w:line="360" w:lineRule="auto"/>
        <w:jc w:val="center"/>
        <w:rPr>
          <w:rFonts w:cs="Times New Roman" w:asciiTheme="minorEastAsia" w:hAnsiTheme="minorEastAsia"/>
          <w:kern w:val="0"/>
          <w:sz w:val="24"/>
        </w:rPr>
      </w:pPr>
    </w:p>
    <w:p w14:paraId="01D136E2">
      <w:pPr>
        <w:spacing w:line="360" w:lineRule="auto"/>
        <w:ind w:firstLine="42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/>
          <w:highlight w:val="none"/>
          <w:lang w:eastAsia="zh-CN"/>
        </w:rPr>
        <w:drawing>
          <wp:inline distT="0" distB="0" distL="0" distR="0">
            <wp:extent cx="5330190" cy="4934585"/>
            <wp:effectExtent l="0" t="0" r="381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247F">
      <w:pPr>
        <w:spacing w:line="360" w:lineRule="auto"/>
        <w:jc w:val="center"/>
        <w:rPr>
          <w:rFonts w:ascii="宋体" w:hAnsi="宋体" w:eastAsia="宋体" w:cs="宋体"/>
          <w:kern w:val="0"/>
          <w:sz w:val="24"/>
        </w:rPr>
      </w:pPr>
      <w:r>
        <w:rPr>
          <w:rFonts w:hint="eastAsia" w:cs="Times New Roman" w:asciiTheme="minorEastAsia" w:hAnsiTheme="minorEastAsia"/>
          <w:kern w:val="0"/>
          <w:sz w:val="24"/>
        </w:rPr>
        <w:t xml:space="preserve">图2 </w:t>
      </w:r>
      <w:r>
        <w:rPr>
          <w:rFonts w:hint="eastAsia" w:ascii="宋体" w:hAnsi="宋体" w:eastAsia="宋体" w:cs="宋体"/>
          <w:kern w:val="0"/>
          <w:sz w:val="24"/>
        </w:rPr>
        <w:t>外滩路1号市烟草小区平面图</w:t>
      </w:r>
    </w:p>
    <w:p w14:paraId="794A3E94"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B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2026-06-17T07:40:13Z</dcterms:created>
  <dc:creator>Administrator</dc:creator>
  <cp:lastModifiedBy>周海珊</cp:lastModifiedBy>
  <dcterms:modified xsi:type="dcterms:W3CDTF">2026-06-17T07:40:42Z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eyJoZGlkIjoiNTBhYWEwMjVkNTY2OGZmMmQxNTAzMmY4MzZjN2Q5YjMiLCJ1c2VySWQiOiIzMjMyMTMwMDMifQ==</vt:lpwstr>
  </property>
  <property fmtid="{D5CDD505-2E9C-101B-9397-08002B2CF9AE}" pid="4" name="ICV">
    <vt:lpwstr>D2A2E47DABB0442D8E2F81139CE8362F_12</vt:lpwstr>
  </property>
</Properties>
</file>