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A28B">
      <w:pPr>
        <w:pStyle w:val="2"/>
        <w:spacing w:before="122" w:line="218" w:lineRule="auto"/>
        <w:ind w:left="353"/>
        <w:jc w:val="center"/>
        <w:rPr>
          <w:rFonts w:hint="eastAsia"/>
          <w:b/>
          <w:bCs/>
          <w:spacing w:val="-3"/>
          <w:sz w:val="28"/>
          <w:szCs w:val="28"/>
          <w:lang w:eastAsia="zh-CN"/>
        </w:rPr>
      </w:pPr>
      <w:r>
        <w:rPr>
          <w:rFonts w:hint="eastAsia"/>
          <w:b/>
          <w:bCs/>
          <w:spacing w:val="-3"/>
          <w:sz w:val="28"/>
          <w:szCs w:val="28"/>
          <w:lang w:eastAsia="zh-CN"/>
        </w:rPr>
        <w:t>云南省烟草公司西双版纳州公司2025-2027年度质量管理体系复评认证服务项目</w:t>
      </w:r>
    </w:p>
    <w:p w14:paraId="0D1624EA">
      <w:pPr>
        <w:pStyle w:val="2"/>
        <w:spacing w:before="122" w:line="218" w:lineRule="auto"/>
        <w:ind w:left="353"/>
        <w:jc w:val="center"/>
        <w:rPr>
          <w:sz w:val="24"/>
          <w:szCs w:val="24"/>
        </w:rPr>
      </w:pPr>
      <w:r>
        <w:rPr>
          <w:b/>
          <w:bCs/>
          <w:spacing w:val="-4"/>
          <w:sz w:val="28"/>
          <w:szCs w:val="28"/>
        </w:rPr>
        <w:t>成交结果公告</w:t>
      </w:r>
    </w:p>
    <w:p w14:paraId="267EF446">
      <w:pPr>
        <w:pStyle w:val="2"/>
        <w:spacing w:before="185" w:line="219" w:lineRule="auto"/>
        <w:ind w:left="3235"/>
        <w:rPr>
          <w:sz w:val="24"/>
          <w:szCs w:val="24"/>
        </w:rPr>
      </w:pPr>
      <w:r>
        <w:rPr>
          <w:spacing w:val="-1"/>
          <w:sz w:val="24"/>
          <w:szCs w:val="24"/>
        </w:rPr>
        <w:t>（招标编号：</w:t>
      </w:r>
      <w:r>
        <w:rPr>
          <w:rFonts w:hint="eastAsia"/>
          <w:spacing w:val="-1"/>
          <w:sz w:val="24"/>
          <w:szCs w:val="24"/>
          <w:lang w:eastAsia="zh-CN"/>
        </w:rPr>
        <w:t>GXTC-C-25290139</w:t>
      </w:r>
      <w:r>
        <w:rPr>
          <w:spacing w:val="-1"/>
          <w:sz w:val="24"/>
          <w:szCs w:val="24"/>
        </w:rPr>
        <w:t>）</w:t>
      </w:r>
    </w:p>
    <w:p w14:paraId="60303D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/>
          <w:spacing w:val="-2"/>
          <w:sz w:val="24"/>
          <w:szCs w:val="24"/>
          <w:lang w:eastAsia="zh-CN"/>
        </w:rPr>
      </w:pPr>
      <w:bookmarkStart w:id="0" w:name="_GoBack"/>
      <w:bookmarkEnd w:id="0"/>
    </w:p>
    <w:p w14:paraId="6A2FDA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ascii="Arial"/>
          <w:sz w:val="21"/>
        </w:rPr>
      </w:pPr>
      <w:r>
        <w:rPr>
          <w:rFonts w:hint="eastAsia"/>
          <w:spacing w:val="-2"/>
          <w:sz w:val="24"/>
          <w:szCs w:val="24"/>
          <w:lang w:eastAsia="zh-CN"/>
        </w:rPr>
        <w:t>云南省烟草公司西双版纳州公司2025-2027年度质量管理体系复评认证服务项目</w:t>
      </w:r>
      <w:r>
        <w:rPr>
          <w:spacing w:val="-2"/>
          <w:sz w:val="24"/>
          <w:szCs w:val="24"/>
        </w:rPr>
        <w:t>（招标编号：</w:t>
      </w:r>
      <w:r>
        <w:rPr>
          <w:rFonts w:hint="eastAsia"/>
          <w:spacing w:val="-4"/>
          <w:sz w:val="24"/>
          <w:szCs w:val="24"/>
          <w:lang w:eastAsia="zh-CN"/>
        </w:rPr>
        <w:t>GXTC-C-25290139</w:t>
      </w:r>
      <w:r>
        <w:rPr>
          <w:spacing w:val="-4"/>
          <w:sz w:val="24"/>
          <w:szCs w:val="24"/>
        </w:rPr>
        <w:t>）已于</w:t>
      </w:r>
      <w:r>
        <w:rPr>
          <w:spacing w:val="-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2025</w:t>
      </w:r>
      <w:r>
        <w:rPr>
          <w:spacing w:val="-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年</w:t>
      </w:r>
      <w:r>
        <w:rPr>
          <w:spacing w:val="-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0</w:t>
      </w:r>
      <w:r>
        <w:rPr>
          <w:rFonts w:hint="eastAsia"/>
          <w:spacing w:val="-4"/>
          <w:sz w:val="24"/>
          <w:szCs w:val="24"/>
          <w:lang w:val="en-US" w:eastAsia="zh-CN"/>
        </w:rPr>
        <w:t>7</w:t>
      </w:r>
      <w:r>
        <w:rPr>
          <w:spacing w:val="-4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</w:t>
      </w:r>
      <w:r>
        <w:rPr>
          <w:spacing w:val="-49"/>
          <w:sz w:val="24"/>
          <w:szCs w:val="24"/>
        </w:rPr>
        <w:t xml:space="preserve"> </w:t>
      </w:r>
      <w:r>
        <w:rPr>
          <w:rFonts w:hint="eastAsia"/>
          <w:spacing w:val="-49"/>
          <w:sz w:val="24"/>
          <w:szCs w:val="24"/>
          <w:lang w:val="en-US" w:eastAsia="zh-CN"/>
        </w:rPr>
        <w:t>17</w:t>
      </w:r>
      <w:r>
        <w:rPr>
          <w:spacing w:val="-4"/>
          <w:sz w:val="24"/>
          <w:szCs w:val="24"/>
        </w:rPr>
        <w:t xml:space="preserve"> 日在</w:t>
      </w:r>
      <w:r>
        <w:rPr>
          <w:rFonts w:hint="eastAsia"/>
          <w:spacing w:val="-4"/>
          <w:sz w:val="24"/>
          <w:szCs w:val="24"/>
        </w:rPr>
        <w:t>云南省景洪市勐泐大道78号云南省烟草公司西双版纳州公司三楼会议室</w:t>
      </w:r>
      <w:r>
        <w:rPr>
          <w:spacing w:val="-4"/>
          <w:sz w:val="24"/>
          <w:szCs w:val="24"/>
        </w:rPr>
        <w:t>进行了评</w:t>
      </w:r>
      <w:r>
        <w:rPr>
          <w:sz w:val="24"/>
          <w:szCs w:val="24"/>
        </w:rPr>
        <w:t>审工作，谈判小组向采购人推荐了成交候选人，采购人最终确定</w:t>
      </w:r>
      <w:r>
        <w:rPr>
          <w:spacing w:val="-1"/>
          <w:sz w:val="24"/>
          <w:szCs w:val="24"/>
        </w:rPr>
        <w:t>谈判小组推荐的第一成交候选人为本项目的成交人，成交人基本情况如下：</w:t>
      </w:r>
    </w:p>
    <w:p w14:paraId="19FDBF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成交人：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新世纪检验认证有限责任公司</w:t>
      </w:r>
    </w:p>
    <w:p w14:paraId="4106A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投标报价合计（含税，元）：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36800.00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</w:t>
      </w:r>
    </w:p>
    <w:p w14:paraId="5DD067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投标报价合计（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含税，元）：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34716.98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</w:t>
      </w:r>
    </w:p>
    <w:p w14:paraId="253517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票据类型，税率：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6%增值税专用发票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</w:t>
      </w:r>
    </w:p>
    <w:p w14:paraId="71E26E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服务期限：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三年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</w:t>
      </w:r>
    </w:p>
    <w:p w14:paraId="237731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服务地点：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云南省烟草公司西双版纳州公司本部、物流分公司、景洪市烟草专卖局（分公司）、勐海县烟草专卖局（分公司）、勐腊县烟草专卖局（分公司）</w:t>
      </w:r>
      <w:r>
        <w:rPr>
          <w:rFonts w:hint="eastAsia" w:cs="宋体"/>
          <w:spacing w:val="-2"/>
          <w:sz w:val="24"/>
          <w:szCs w:val="24"/>
          <w:lang w:val="en-US" w:eastAsia="zh-CN"/>
        </w:rPr>
        <w:t>。</w:t>
      </w:r>
    </w:p>
    <w:p w14:paraId="5F41F2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36F4E0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公告期限：2025 年 0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 xml:space="preserve"> 月 </w:t>
      </w:r>
      <w:r>
        <w:rPr>
          <w:rFonts w:hint="eastAsia" w:cs="宋体"/>
          <w:spacing w:val="-2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 xml:space="preserve"> 日至 2025 年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 xml:space="preserve"> 月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</w:t>
      </w:r>
      <w:r>
        <w:rPr>
          <w:rFonts w:hint="eastAsia" w:cs="宋体"/>
          <w:spacing w:val="-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 xml:space="preserve"> 日。</w:t>
      </w:r>
    </w:p>
    <w:p w14:paraId="47EB06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采购人：云南省烟草公司西双版纳州公司</w:t>
      </w:r>
    </w:p>
    <w:p w14:paraId="235881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地址：云南省景洪市勐泐大道78号</w:t>
      </w:r>
    </w:p>
    <w:p w14:paraId="4B46AB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联系人：许女士</w:t>
      </w:r>
    </w:p>
    <w:p w14:paraId="64C436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 xml:space="preserve">联系电话：0691-2147423   </w:t>
      </w:r>
    </w:p>
    <w:p w14:paraId="566E4F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招标代理机构：国信招标集团股份有限公司</w:t>
      </w:r>
    </w:p>
    <w:p w14:paraId="69F91D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地址：北京市海淀区首体南路 22 号国兴大厦 10 层</w:t>
      </w:r>
    </w:p>
    <w:p w14:paraId="5804F3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执行机构地址：云南分公司 昆明市滇缅大道西城时代 B 座 2808 室</w:t>
      </w:r>
    </w:p>
    <w:p w14:paraId="36258A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联系人：王倩 丁文丽 李珊珊</w:t>
      </w:r>
    </w:p>
    <w:p w14:paraId="745506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联系电话：0871-68311712 （紧急联系电话：13888227923）</w:t>
      </w:r>
    </w:p>
    <w:p w14:paraId="4BEB36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联系邮箱：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instrText xml:space="preserve"> HYPERLINK "mailto:298639902@qq.com" </w:instrTex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298639902@qq.com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fldChar w:fldCharType="end"/>
      </w:r>
    </w:p>
    <w:p w14:paraId="30B740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516" w:firstLine="472" w:firstLineChars="200"/>
        <w:textAlignment w:val="baseline"/>
        <w:rPr>
          <w:rFonts w:hint="default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发布日期：2025年07月18日</w:t>
      </w:r>
    </w:p>
    <w:sectPr>
      <w:pgSz w:w="11906" w:h="16839"/>
      <w:pgMar w:top="850" w:right="850" w:bottom="0" w:left="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3D6D9C"/>
    <w:rsid w:val="1E6B7566"/>
    <w:rsid w:val="2C2C14DC"/>
    <w:rsid w:val="2C714E0E"/>
    <w:rsid w:val="47264F1F"/>
    <w:rsid w:val="61207A7B"/>
    <w:rsid w:val="62DC4F30"/>
    <w:rsid w:val="62E73159"/>
    <w:rsid w:val="71237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463</Words>
  <Characters>592</Characters>
  <TotalTime>6</TotalTime>
  <ScaleCrop>false</ScaleCrop>
  <LinksUpToDate>false</LinksUpToDate>
  <CharactersWithSpaces>641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2025-06-06T11:54:00Z</dcterms:created>
  <dc:creator>user1</dc:creator>
  <cp:lastModifiedBy>荼蘼</cp:lastModifiedBy>
  <cp:lastPrinted>2025-07-17T09:27:11Z</cp:lastPrinted>
  <dcterms:modified xsi:type="dcterms:W3CDTF">2025-07-17T09:29:46Z</dcterms:modified>
  <dc:title>3bu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2025-07-11T18:48:38Z</vt:filetime>
  </property>
  <property fmtid="{D5CDD505-2E9C-101B-9397-08002B2CF9AE}" pid="4" name="KSOTemplateDocerSaveRecord">
    <vt:lpwstr>eyJoZGlkIjoiZGYyYjEwMmM0NGM5N2U1MGE3OGQ3NjdiMGZlZTVjYmEiLCJ1c2VySWQiOiIzMjk2NzUxMTgifQ==</vt:lpwstr>
  </property>
  <property fmtid="{D5CDD505-2E9C-101B-9397-08002B2CF9AE}" pid="5" name="KSOProductBuildVer">
    <vt:lpwstr>2052-12.1.0.21541</vt:lpwstr>
  </property>
  <property fmtid="{D5CDD505-2E9C-101B-9397-08002B2CF9AE}" pid="6" name="ICV">
    <vt:lpwstr>68E312781DF849D494A9B41FF5F379C8_12</vt:lpwstr>
  </property>
</Properties>
</file>